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4914" w:rsidRDefault="00E54914" w:rsidP="00E54914">
      <w:pPr>
        <w:tabs>
          <w:tab w:val="left" w:pos="4080"/>
          <w:tab w:val="left" w:pos="5280"/>
        </w:tabs>
        <w:jc w:val="right"/>
        <w:rPr>
          <w:bCs/>
          <w:i/>
          <w:iCs/>
          <w:spacing w:val="-1"/>
        </w:rPr>
      </w:pP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E54914" w:rsidTr="00E54914">
        <w:trPr>
          <w:trHeight w:val="1275"/>
        </w:trPr>
        <w:tc>
          <w:tcPr>
            <w:tcW w:w="4679" w:type="dxa"/>
          </w:tcPr>
          <w:p w:rsidR="00E54914" w:rsidRDefault="00E54914">
            <w:pPr>
              <w:jc w:val="center"/>
            </w:pP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E54914" w:rsidRDefault="00E5491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E54914" w:rsidRDefault="00E54914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E54914" w:rsidRDefault="00E5491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54914" w:rsidRDefault="00E54914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E54914" w:rsidRDefault="00E54914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E54914" w:rsidRDefault="00E5491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E79F7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5E179" id="Прямая со стрелкой 7" o:spid="_x0000_s1026" type="#_x0000_t32" style="position:absolute;margin-left:-4.85pt;margin-top:11.95pt;width:517.45pt;height:0;z-index:25166182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F8EDC7" id="Прямая со стрелкой 6" o:spid="_x0000_s1026" type="#_x0000_t32" style="position:absolute;margin-left:-5.5pt;margin-top:11pt;width:517.45pt;height:.4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E54914" w:rsidRDefault="00E54914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E54914" w:rsidRDefault="00E54914">
            <w:pPr>
              <w:jc w:val="center"/>
              <w:rPr>
                <w:lang w:val="en-US"/>
              </w:rPr>
            </w:pP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E54914" w:rsidRDefault="00E54914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E54914" w:rsidRDefault="00E5491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E54914" w:rsidRDefault="00E54914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E54914" w:rsidRDefault="00E54914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E54914" w:rsidRDefault="00E54914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E54914" w:rsidRDefault="00E54914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E54914" w:rsidRDefault="00E54914" w:rsidP="00E54914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54914" w:rsidTr="00E54914">
        <w:tc>
          <w:tcPr>
            <w:tcW w:w="5387" w:type="dxa"/>
            <w:hideMark/>
          </w:tcPr>
          <w:p w:rsidR="00E54914" w:rsidRDefault="00E54914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E54914" w:rsidRDefault="00E5491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E54914" w:rsidRDefault="00E5491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E54914" w:rsidTr="00E54914">
        <w:trPr>
          <w:trHeight w:val="343"/>
        </w:trPr>
        <w:tc>
          <w:tcPr>
            <w:tcW w:w="5387" w:type="dxa"/>
            <w:hideMark/>
          </w:tcPr>
          <w:p w:rsidR="00E54914" w:rsidRDefault="00E54914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454A9E">
              <w:rPr>
                <w:rFonts w:ascii="Times New Roman" w:hAnsi="Times New Roman" w:cs="Times New Roman"/>
                <w:noProof/>
                <w:sz w:val="28"/>
              </w:rPr>
              <w:t>27</w:t>
            </w:r>
          </w:p>
        </w:tc>
        <w:tc>
          <w:tcPr>
            <w:tcW w:w="4961" w:type="dxa"/>
            <w:hideMark/>
          </w:tcPr>
          <w:p w:rsidR="00E54914" w:rsidRPr="00FF5FC4" w:rsidRDefault="00FF5FC4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FF5FC4">
              <w:rPr>
                <w:rFonts w:ascii="Times New Roman" w:hAnsi="Times New Roman" w:cs="Times New Roman"/>
                <w:sz w:val="28"/>
                <w:lang w:val="tt-RU"/>
              </w:rPr>
              <w:t xml:space="preserve">2025 </w:t>
            </w:r>
            <w:r w:rsidRPr="00FF5FC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елның 24 апреле</w:t>
            </w:r>
          </w:p>
        </w:tc>
      </w:tr>
    </w:tbl>
    <w:p w:rsidR="00711483" w:rsidRPr="00F40E3B" w:rsidRDefault="00711483" w:rsidP="00E54914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CF0453" w:rsidRPr="00F40E3B" w:rsidRDefault="002B551B" w:rsidP="00711483">
      <w:pPr>
        <w:tabs>
          <w:tab w:val="left" w:pos="4080"/>
          <w:tab w:val="left" w:pos="5280"/>
        </w:tabs>
        <w:ind w:right="139"/>
        <w:jc w:val="center"/>
        <w:rPr>
          <w:sz w:val="28"/>
          <w:szCs w:val="28"/>
        </w:rPr>
      </w:pPr>
      <w:r w:rsidRPr="00F40E3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0" cy="0"/>
                <wp:effectExtent l="5080" t="10160" r="13970" b="889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B1D8F" id="Line 2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0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"/>
            </w:pict>
          </mc:Fallback>
        </mc:AlternateContent>
      </w:r>
      <w:r w:rsidR="00994CE8" w:rsidRPr="00994CE8">
        <w:t xml:space="preserve"> </w:t>
      </w:r>
      <w:r w:rsidR="00994CE8" w:rsidRPr="00994CE8">
        <w:rPr>
          <w:noProof/>
          <w:sz w:val="28"/>
          <w:szCs w:val="28"/>
        </w:rPr>
        <w:t>Татарстан Республикасы Түбән Кама муниципаль районы Башкарма комитеты җитәкчесе вазыйфаларын башкаручы итеп билгеләп кую турында</w:t>
      </w:r>
    </w:p>
    <w:p w:rsidR="00CC2A65" w:rsidRPr="00F40E3B" w:rsidRDefault="00CC2A65" w:rsidP="00711483">
      <w:pPr>
        <w:tabs>
          <w:tab w:val="left" w:pos="4080"/>
          <w:tab w:val="left" w:pos="5280"/>
        </w:tabs>
        <w:ind w:right="139"/>
        <w:jc w:val="center"/>
        <w:rPr>
          <w:sz w:val="28"/>
          <w:szCs w:val="28"/>
        </w:rPr>
      </w:pPr>
    </w:p>
    <w:p w:rsidR="00CC2A65" w:rsidRPr="00F40E3B" w:rsidRDefault="00CC2A65" w:rsidP="00A0198A">
      <w:pPr>
        <w:tabs>
          <w:tab w:val="left" w:pos="4080"/>
          <w:tab w:val="left" w:pos="5280"/>
        </w:tabs>
        <w:rPr>
          <w:sz w:val="28"/>
          <w:szCs w:val="28"/>
        </w:rPr>
      </w:pPr>
    </w:p>
    <w:p w:rsidR="00F40E3B" w:rsidRPr="00994CE8" w:rsidRDefault="00994CE8" w:rsidP="00994CE8">
      <w:pPr>
        <w:pStyle w:val="ConsNormal"/>
        <w:suppressAutoHyphens/>
        <w:ind w:firstLine="851"/>
        <w:jc w:val="both"/>
        <w:rPr>
          <w:sz w:val="28"/>
          <w:szCs w:val="28"/>
        </w:rPr>
      </w:pPr>
      <w:r w:rsidRPr="00994CE8">
        <w:rPr>
          <w:sz w:val="28"/>
          <w:szCs w:val="28"/>
        </w:rPr>
        <w:t xml:space="preserve">Татарстан </w:t>
      </w:r>
      <w:proofErr w:type="spellStart"/>
      <w:r w:rsidRPr="00994CE8">
        <w:rPr>
          <w:sz w:val="28"/>
          <w:szCs w:val="28"/>
        </w:rPr>
        <w:t>Республикасы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Түбән</w:t>
      </w:r>
      <w:proofErr w:type="spellEnd"/>
      <w:r w:rsidRPr="00994CE8">
        <w:rPr>
          <w:sz w:val="28"/>
          <w:szCs w:val="28"/>
        </w:rPr>
        <w:t xml:space="preserve"> Кама </w:t>
      </w:r>
      <w:proofErr w:type="spellStart"/>
      <w:r w:rsidRPr="00994CE8">
        <w:rPr>
          <w:sz w:val="28"/>
          <w:szCs w:val="28"/>
        </w:rPr>
        <w:t>муниципаль</w:t>
      </w:r>
      <w:proofErr w:type="spellEnd"/>
      <w:r w:rsidRPr="00994CE8">
        <w:rPr>
          <w:sz w:val="28"/>
          <w:szCs w:val="28"/>
        </w:rPr>
        <w:t xml:space="preserve"> районы </w:t>
      </w:r>
      <w:proofErr w:type="spellStart"/>
      <w:r w:rsidRPr="00994CE8">
        <w:rPr>
          <w:sz w:val="28"/>
          <w:szCs w:val="28"/>
        </w:rPr>
        <w:t>Башкарма</w:t>
      </w:r>
      <w:proofErr w:type="spellEnd"/>
      <w:r w:rsidRPr="00994CE8">
        <w:rPr>
          <w:sz w:val="28"/>
          <w:szCs w:val="28"/>
        </w:rPr>
        <w:t xml:space="preserve"> комитеты </w:t>
      </w:r>
      <w:proofErr w:type="spellStart"/>
      <w:r w:rsidRPr="00994CE8">
        <w:rPr>
          <w:sz w:val="28"/>
          <w:szCs w:val="28"/>
        </w:rPr>
        <w:t>җитәкчесе</w:t>
      </w:r>
      <w:proofErr w:type="spellEnd"/>
      <w:r w:rsidRPr="00994CE8">
        <w:rPr>
          <w:sz w:val="28"/>
          <w:szCs w:val="28"/>
        </w:rPr>
        <w:t xml:space="preserve"> Булатов Р.Ф. </w:t>
      </w:r>
      <w:proofErr w:type="spellStart"/>
      <w:r w:rsidRPr="00994CE8">
        <w:rPr>
          <w:sz w:val="28"/>
          <w:szCs w:val="28"/>
        </w:rPr>
        <w:t>вәкаләтләре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вакытыннан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алда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туктатылуга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бәйле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рәвештә</w:t>
      </w:r>
      <w:proofErr w:type="spellEnd"/>
      <w:r w:rsidRPr="00994CE8">
        <w:rPr>
          <w:sz w:val="28"/>
          <w:szCs w:val="28"/>
        </w:rPr>
        <w:t xml:space="preserve">, «Россия </w:t>
      </w:r>
      <w:proofErr w:type="spellStart"/>
      <w:r w:rsidRPr="00994CE8">
        <w:rPr>
          <w:sz w:val="28"/>
          <w:szCs w:val="28"/>
        </w:rPr>
        <w:t>Федерациясендә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җирле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үзидарә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оештыруның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гомуми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принциплары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турында</w:t>
      </w:r>
      <w:proofErr w:type="spellEnd"/>
      <w:r w:rsidRPr="00994CE8">
        <w:rPr>
          <w:sz w:val="28"/>
          <w:szCs w:val="28"/>
        </w:rPr>
        <w:t xml:space="preserve">» 2003 </w:t>
      </w:r>
      <w:proofErr w:type="spellStart"/>
      <w:r w:rsidRPr="00994CE8">
        <w:rPr>
          <w:sz w:val="28"/>
          <w:szCs w:val="28"/>
        </w:rPr>
        <w:t>елның</w:t>
      </w:r>
      <w:proofErr w:type="spellEnd"/>
      <w:r w:rsidRPr="00994CE8">
        <w:rPr>
          <w:sz w:val="28"/>
          <w:szCs w:val="28"/>
        </w:rPr>
        <w:t xml:space="preserve"> 6 </w:t>
      </w:r>
      <w:proofErr w:type="spellStart"/>
      <w:r w:rsidRPr="00994CE8">
        <w:rPr>
          <w:sz w:val="28"/>
          <w:szCs w:val="28"/>
        </w:rPr>
        <w:t>октябрендәге</w:t>
      </w:r>
      <w:proofErr w:type="spellEnd"/>
      <w:r w:rsidRPr="00994CE8">
        <w:rPr>
          <w:sz w:val="28"/>
          <w:szCs w:val="28"/>
        </w:rPr>
        <w:t xml:space="preserve"> 131-Ф3 </w:t>
      </w:r>
      <w:proofErr w:type="spellStart"/>
      <w:r w:rsidRPr="00994CE8">
        <w:rPr>
          <w:sz w:val="28"/>
          <w:szCs w:val="28"/>
        </w:rPr>
        <w:t>номерлы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Федераль</w:t>
      </w:r>
      <w:proofErr w:type="spellEnd"/>
      <w:r w:rsidRPr="00994C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ы</w:t>
      </w:r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нигезендә</w:t>
      </w:r>
      <w:proofErr w:type="spellEnd"/>
      <w:r w:rsidRPr="00994CE8">
        <w:rPr>
          <w:sz w:val="28"/>
          <w:szCs w:val="28"/>
        </w:rPr>
        <w:t xml:space="preserve">, Татарстан </w:t>
      </w:r>
      <w:proofErr w:type="spellStart"/>
      <w:r w:rsidRPr="00994CE8">
        <w:rPr>
          <w:sz w:val="28"/>
          <w:szCs w:val="28"/>
        </w:rPr>
        <w:t>Республикасы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Түбән</w:t>
      </w:r>
      <w:proofErr w:type="spellEnd"/>
      <w:r w:rsidRPr="00994CE8">
        <w:rPr>
          <w:sz w:val="28"/>
          <w:szCs w:val="28"/>
        </w:rPr>
        <w:t xml:space="preserve"> Кама </w:t>
      </w:r>
      <w:proofErr w:type="spellStart"/>
      <w:r w:rsidRPr="00994CE8">
        <w:rPr>
          <w:sz w:val="28"/>
          <w:szCs w:val="28"/>
        </w:rPr>
        <w:t>муниципаль</w:t>
      </w:r>
      <w:proofErr w:type="spellEnd"/>
      <w:r w:rsidRPr="00994CE8">
        <w:rPr>
          <w:sz w:val="28"/>
          <w:szCs w:val="28"/>
        </w:rPr>
        <w:t xml:space="preserve"> районы </w:t>
      </w:r>
      <w:proofErr w:type="spellStart"/>
      <w:r w:rsidRPr="00994CE8">
        <w:rPr>
          <w:sz w:val="28"/>
          <w:szCs w:val="28"/>
        </w:rPr>
        <w:t>Уставының</w:t>
      </w:r>
      <w:proofErr w:type="spellEnd"/>
      <w:r w:rsidRPr="00994CE8">
        <w:rPr>
          <w:sz w:val="28"/>
          <w:szCs w:val="28"/>
        </w:rPr>
        <w:t xml:space="preserve"> 50 </w:t>
      </w:r>
      <w:proofErr w:type="spellStart"/>
      <w:r w:rsidRPr="00994CE8">
        <w:rPr>
          <w:sz w:val="28"/>
          <w:szCs w:val="28"/>
        </w:rPr>
        <w:t>статьясындагы</w:t>
      </w:r>
      <w:proofErr w:type="spellEnd"/>
      <w:r w:rsidRPr="00994CE8">
        <w:rPr>
          <w:sz w:val="28"/>
          <w:szCs w:val="28"/>
        </w:rPr>
        <w:t xml:space="preserve"> 3 </w:t>
      </w:r>
      <w:proofErr w:type="spellStart"/>
      <w:r w:rsidRPr="00994CE8">
        <w:rPr>
          <w:sz w:val="28"/>
          <w:szCs w:val="28"/>
        </w:rPr>
        <w:t>өлешенә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таянып</w:t>
      </w:r>
      <w:proofErr w:type="spellEnd"/>
      <w:r w:rsidRPr="00994CE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Түбән</w:t>
      </w:r>
      <w:proofErr w:type="spellEnd"/>
      <w:r w:rsidRPr="00994CE8">
        <w:rPr>
          <w:sz w:val="28"/>
          <w:szCs w:val="28"/>
        </w:rPr>
        <w:t xml:space="preserve"> Кама </w:t>
      </w:r>
      <w:proofErr w:type="spellStart"/>
      <w:r w:rsidRPr="00994CE8">
        <w:rPr>
          <w:sz w:val="28"/>
          <w:szCs w:val="28"/>
        </w:rPr>
        <w:t>муниципаль</w:t>
      </w:r>
      <w:proofErr w:type="spellEnd"/>
      <w:r w:rsidRPr="00994CE8">
        <w:rPr>
          <w:sz w:val="28"/>
          <w:szCs w:val="28"/>
        </w:rPr>
        <w:t xml:space="preserve"> районы </w:t>
      </w:r>
      <w:proofErr w:type="spellStart"/>
      <w:r w:rsidRPr="00994CE8">
        <w:rPr>
          <w:sz w:val="28"/>
          <w:szCs w:val="28"/>
        </w:rPr>
        <w:t>Советына</w:t>
      </w:r>
      <w:proofErr w:type="spellEnd"/>
      <w:r w:rsidRPr="00994CE8">
        <w:rPr>
          <w:sz w:val="28"/>
          <w:szCs w:val="28"/>
        </w:rPr>
        <w:t xml:space="preserve"> </w:t>
      </w:r>
    </w:p>
    <w:p w:rsidR="00F40E3B" w:rsidRPr="009503FD" w:rsidRDefault="00F40E3B" w:rsidP="00F40E3B">
      <w:pPr>
        <w:pStyle w:val="a6"/>
        <w:tabs>
          <w:tab w:val="clear" w:pos="4153"/>
          <w:tab w:val="clear" w:pos="8306"/>
        </w:tabs>
        <w:suppressAutoHyphens/>
        <w:ind w:firstLine="851"/>
        <w:jc w:val="both"/>
        <w:rPr>
          <w:sz w:val="28"/>
          <w:szCs w:val="28"/>
        </w:rPr>
      </w:pPr>
    </w:p>
    <w:p w:rsidR="00F40E3B" w:rsidRPr="009503FD" w:rsidRDefault="00994CE8" w:rsidP="00F40E3B">
      <w:pPr>
        <w:pStyle w:val="a6"/>
        <w:suppressAutoHyphens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КАРАР ИТ</w:t>
      </w:r>
      <w:r>
        <w:rPr>
          <w:bCs/>
          <w:sz w:val="28"/>
          <w:szCs w:val="28"/>
          <w:lang w:val="tt-RU"/>
        </w:rPr>
        <w:t>Ә</w:t>
      </w:r>
      <w:r w:rsidR="00F40E3B" w:rsidRPr="009503FD">
        <w:rPr>
          <w:bCs/>
          <w:sz w:val="28"/>
          <w:szCs w:val="28"/>
        </w:rPr>
        <w:t>:</w:t>
      </w:r>
    </w:p>
    <w:p w:rsidR="00057896" w:rsidRPr="00F40E3B" w:rsidRDefault="00057896" w:rsidP="00F40E3B">
      <w:pPr>
        <w:tabs>
          <w:tab w:val="left" w:pos="4080"/>
          <w:tab w:val="left" w:pos="5280"/>
        </w:tabs>
        <w:ind w:firstLine="709"/>
        <w:jc w:val="both"/>
        <w:rPr>
          <w:sz w:val="28"/>
          <w:szCs w:val="28"/>
        </w:rPr>
      </w:pPr>
    </w:p>
    <w:p w:rsidR="00994CE8" w:rsidRDefault="00057896" w:rsidP="00604B59">
      <w:pPr>
        <w:tabs>
          <w:tab w:val="left" w:pos="4080"/>
          <w:tab w:val="left" w:pos="5280"/>
        </w:tabs>
        <w:ind w:firstLine="709"/>
        <w:jc w:val="both"/>
        <w:rPr>
          <w:sz w:val="28"/>
          <w:szCs w:val="28"/>
        </w:rPr>
      </w:pPr>
      <w:r w:rsidRPr="00F40E3B">
        <w:rPr>
          <w:sz w:val="28"/>
          <w:szCs w:val="28"/>
        </w:rPr>
        <w:t>1.</w:t>
      </w:r>
      <w:r w:rsidR="00D401B0" w:rsidRPr="00F40E3B">
        <w:rPr>
          <w:sz w:val="28"/>
          <w:szCs w:val="28"/>
        </w:rPr>
        <w:t xml:space="preserve"> </w:t>
      </w:r>
      <w:r w:rsidR="00994CE8" w:rsidRPr="00994CE8">
        <w:rPr>
          <w:sz w:val="28"/>
          <w:szCs w:val="28"/>
        </w:rPr>
        <w:t xml:space="preserve">Беляев Ратмир </w:t>
      </w:r>
      <w:proofErr w:type="spellStart"/>
      <w:r w:rsidR="00994CE8" w:rsidRPr="00994CE8">
        <w:rPr>
          <w:sz w:val="28"/>
          <w:szCs w:val="28"/>
        </w:rPr>
        <w:t>Илдар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улын</w:t>
      </w:r>
      <w:proofErr w:type="spellEnd"/>
      <w:r w:rsidR="00994CE8" w:rsidRPr="00994CE8">
        <w:rPr>
          <w:sz w:val="28"/>
          <w:szCs w:val="28"/>
        </w:rPr>
        <w:t xml:space="preserve"> конкурс </w:t>
      </w:r>
      <w:proofErr w:type="spellStart"/>
      <w:r w:rsidR="00994CE8" w:rsidRPr="00994CE8">
        <w:rPr>
          <w:sz w:val="28"/>
          <w:szCs w:val="28"/>
        </w:rPr>
        <w:t>нәтиҗәләре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буенча</w:t>
      </w:r>
      <w:proofErr w:type="spellEnd"/>
      <w:r w:rsidR="00994CE8" w:rsidRPr="00994CE8">
        <w:rPr>
          <w:sz w:val="28"/>
          <w:szCs w:val="28"/>
        </w:rPr>
        <w:t xml:space="preserve"> Татарстан </w:t>
      </w:r>
      <w:proofErr w:type="spellStart"/>
      <w:r w:rsidR="00994CE8" w:rsidRPr="00994CE8">
        <w:rPr>
          <w:sz w:val="28"/>
          <w:szCs w:val="28"/>
        </w:rPr>
        <w:t>Республикасы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Түбән</w:t>
      </w:r>
      <w:proofErr w:type="spellEnd"/>
      <w:r w:rsidR="00994CE8" w:rsidRPr="00994CE8">
        <w:rPr>
          <w:sz w:val="28"/>
          <w:szCs w:val="28"/>
        </w:rPr>
        <w:t xml:space="preserve"> Кама </w:t>
      </w:r>
      <w:proofErr w:type="spellStart"/>
      <w:r w:rsidR="00994CE8" w:rsidRPr="00994CE8">
        <w:rPr>
          <w:sz w:val="28"/>
          <w:szCs w:val="28"/>
        </w:rPr>
        <w:t>муниципаль</w:t>
      </w:r>
      <w:proofErr w:type="spellEnd"/>
      <w:r w:rsidR="00994CE8" w:rsidRPr="00994CE8">
        <w:rPr>
          <w:sz w:val="28"/>
          <w:szCs w:val="28"/>
        </w:rPr>
        <w:t xml:space="preserve"> районы </w:t>
      </w:r>
      <w:proofErr w:type="spellStart"/>
      <w:r w:rsidR="00994CE8" w:rsidRPr="00994CE8">
        <w:rPr>
          <w:sz w:val="28"/>
          <w:szCs w:val="28"/>
        </w:rPr>
        <w:t>Башкарма</w:t>
      </w:r>
      <w:proofErr w:type="spellEnd"/>
      <w:r w:rsidR="00994CE8" w:rsidRPr="00994CE8">
        <w:rPr>
          <w:sz w:val="28"/>
          <w:szCs w:val="28"/>
        </w:rPr>
        <w:t xml:space="preserve"> комитеты </w:t>
      </w:r>
      <w:proofErr w:type="spellStart"/>
      <w:r w:rsidR="00994CE8" w:rsidRPr="00994CE8">
        <w:rPr>
          <w:sz w:val="28"/>
          <w:szCs w:val="28"/>
        </w:rPr>
        <w:t>җитәкчесе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билгеләп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куелганчы</w:t>
      </w:r>
      <w:proofErr w:type="spellEnd"/>
      <w:r w:rsidR="00994CE8" w:rsidRPr="00994CE8">
        <w:rPr>
          <w:sz w:val="28"/>
          <w:szCs w:val="28"/>
        </w:rPr>
        <w:t xml:space="preserve"> Татарстан </w:t>
      </w:r>
      <w:proofErr w:type="spellStart"/>
      <w:r w:rsidR="00994CE8" w:rsidRPr="00994CE8">
        <w:rPr>
          <w:sz w:val="28"/>
          <w:szCs w:val="28"/>
        </w:rPr>
        <w:t>Республикасы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Түбән</w:t>
      </w:r>
      <w:proofErr w:type="spellEnd"/>
      <w:r w:rsidR="00994CE8" w:rsidRPr="00994CE8">
        <w:rPr>
          <w:sz w:val="28"/>
          <w:szCs w:val="28"/>
        </w:rPr>
        <w:t xml:space="preserve"> Кама </w:t>
      </w:r>
      <w:proofErr w:type="spellStart"/>
      <w:r w:rsidR="00994CE8" w:rsidRPr="00994CE8">
        <w:rPr>
          <w:sz w:val="28"/>
          <w:szCs w:val="28"/>
        </w:rPr>
        <w:t>муниципаль</w:t>
      </w:r>
      <w:proofErr w:type="spellEnd"/>
      <w:r w:rsidR="00994CE8" w:rsidRPr="00994CE8">
        <w:rPr>
          <w:sz w:val="28"/>
          <w:szCs w:val="28"/>
        </w:rPr>
        <w:t xml:space="preserve"> районы </w:t>
      </w:r>
      <w:proofErr w:type="spellStart"/>
      <w:r w:rsidR="00994CE8" w:rsidRPr="00994CE8">
        <w:rPr>
          <w:sz w:val="28"/>
          <w:szCs w:val="28"/>
        </w:rPr>
        <w:t>Башкарма</w:t>
      </w:r>
      <w:proofErr w:type="spellEnd"/>
      <w:r w:rsidR="00994CE8" w:rsidRPr="00994CE8">
        <w:rPr>
          <w:sz w:val="28"/>
          <w:szCs w:val="28"/>
        </w:rPr>
        <w:t xml:space="preserve"> комитеты </w:t>
      </w:r>
      <w:proofErr w:type="spellStart"/>
      <w:r w:rsidR="00994CE8" w:rsidRPr="00994CE8">
        <w:rPr>
          <w:sz w:val="28"/>
          <w:szCs w:val="28"/>
        </w:rPr>
        <w:t>җитәкчесе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вазыйфаларын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башкаручы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итеп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билгеләргә</w:t>
      </w:r>
      <w:proofErr w:type="spellEnd"/>
      <w:r w:rsidR="00994CE8" w:rsidRPr="00994CE8">
        <w:rPr>
          <w:sz w:val="28"/>
          <w:szCs w:val="28"/>
        </w:rPr>
        <w:t>.</w:t>
      </w:r>
    </w:p>
    <w:p w:rsidR="008D6E1F" w:rsidRPr="00F40E3B" w:rsidRDefault="008D6E1F" w:rsidP="00604B59">
      <w:pPr>
        <w:tabs>
          <w:tab w:val="left" w:pos="4080"/>
          <w:tab w:val="left" w:pos="5280"/>
        </w:tabs>
        <w:ind w:firstLine="709"/>
        <w:jc w:val="both"/>
        <w:rPr>
          <w:sz w:val="28"/>
          <w:szCs w:val="28"/>
        </w:rPr>
      </w:pPr>
      <w:r w:rsidRPr="00F40E3B">
        <w:rPr>
          <w:sz w:val="28"/>
          <w:szCs w:val="28"/>
        </w:rPr>
        <w:t xml:space="preserve">2. </w:t>
      </w:r>
      <w:proofErr w:type="spellStart"/>
      <w:r w:rsidR="00994CE8" w:rsidRPr="00994CE8">
        <w:rPr>
          <w:sz w:val="28"/>
          <w:szCs w:val="28"/>
        </w:rPr>
        <w:t>Әлеге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карар</w:t>
      </w:r>
      <w:proofErr w:type="spellEnd"/>
      <w:r w:rsidR="00994CE8" w:rsidRPr="00994CE8">
        <w:rPr>
          <w:sz w:val="28"/>
          <w:szCs w:val="28"/>
        </w:rPr>
        <w:t xml:space="preserve"> 2025 </w:t>
      </w:r>
      <w:proofErr w:type="spellStart"/>
      <w:r w:rsidR="00994CE8" w:rsidRPr="00994CE8">
        <w:rPr>
          <w:sz w:val="28"/>
          <w:szCs w:val="28"/>
        </w:rPr>
        <w:t>елның</w:t>
      </w:r>
      <w:proofErr w:type="spellEnd"/>
      <w:r w:rsidR="00994CE8" w:rsidRPr="00994CE8">
        <w:rPr>
          <w:sz w:val="28"/>
          <w:szCs w:val="28"/>
        </w:rPr>
        <w:t xml:space="preserve"> 25 </w:t>
      </w:r>
      <w:proofErr w:type="spellStart"/>
      <w:r w:rsidR="00994CE8" w:rsidRPr="00994CE8">
        <w:rPr>
          <w:sz w:val="28"/>
          <w:szCs w:val="28"/>
        </w:rPr>
        <w:t>апреленнән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үз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көченә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керә</w:t>
      </w:r>
      <w:proofErr w:type="spellEnd"/>
      <w:r w:rsidR="00994CE8" w:rsidRPr="00994CE8">
        <w:rPr>
          <w:sz w:val="28"/>
          <w:szCs w:val="28"/>
        </w:rPr>
        <w:t>.</w:t>
      </w:r>
      <w:r w:rsidRPr="00F40E3B">
        <w:rPr>
          <w:sz w:val="28"/>
          <w:szCs w:val="28"/>
        </w:rPr>
        <w:t xml:space="preserve"> </w:t>
      </w:r>
    </w:p>
    <w:p w:rsidR="00615D9F" w:rsidRDefault="008D6E1F" w:rsidP="00994CE8">
      <w:pPr>
        <w:tabs>
          <w:tab w:val="left" w:pos="993"/>
        </w:tabs>
        <w:ind w:firstLine="709"/>
        <w:jc w:val="both"/>
        <w:rPr>
          <w:color w:val="0070C0"/>
          <w:sz w:val="28"/>
          <w:szCs w:val="28"/>
        </w:rPr>
      </w:pPr>
      <w:r w:rsidRPr="00F40E3B">
        <w:rPr>
          <w:sz w:val="28"/>
          <w:szCs w:val="28"/>
        </w:rPr>
        <w:t>3.</w:t>
      </w:r>
      <w:r w:rsidR="00E54914">
        <w:rPr>
          <w:sz w:val="28"/>
          <w:szCs w:val="28"/>
        </w:rPr>
        <w:t> </w:t>
      </w:r>
      <w:proofErr w:type="spellStart"/>
      <w:r w:rsidR="00994CE8" w:rsidRPr="00994CE8">
        <w:rPr>
          <w:sz w:val="28"/>
          <w:szCs w:val="28"/>
        </w:rPr>
        <w:t>Әлеге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карарны</w:t>
      </w:r>
      <w:proofErr w:type="spellEnd"/>
      <w:r w:rsidR="00994CE8" w:rsidRPr="00994CE8">
        <w:rPr>
          <w:sz w:val="28"/>
          <w:szCs w:val="28"/>
        </w:rPr>
        <w:t xml:space="preserve"> «Нижнекамская правда» </w:t>
      </w:r>
      <w:proofErr w:type="spellStart"/>
      <w:r w:rsidR="00994CE8" w:rsidRPr="00994CE8">
        <w:rPr>
          <w:sz w:val="28"/>
          <w:szCs w:val="28"/>
        </w:rPr>
        <w:t>газетасында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бастырып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чыгарырга</w:t>
      </w:r>
      <w:proofErr w:type="spellEnd"/>
      <w:r w:rsidR="00994CE8" w:rsidRPr="00994CE8">
        <w:rPr>
          <w:sz w:val="28"/>
          <w:szCs w:val="28"/>
        </w:rPr>
        <w:t xml:space="preserve">, </w:t>
      </w:r>
      <w:proofErr w:type="spellStart"/>
      <w:r w:rsidR="00994CE8" w:rsidRPr="00994CE8">
        <w:rPr>
          <w:sz w:val="28"/>
          <w:szCs w:val="28"/>
        </w:rPr>
        <w:t>Түбән</w:t>
      </w:r>
      <w:proofErr w:type="spellEnd"/>
      <w:r w:rsidR="00994CE8" w:rsidRPr="00994CE8">
        <w:rPr>
          <w:sz w:val="28"/>
          <w:szCs w:val="28"/>
        </w:rPr>
        <w:t xml:space="preserve"> Кама </w:t>
      </w:r>
      <w:proofErr w:type="spellStart"/>
      <w:r w:rsidR="00994CE8" w:rsidRPr="00994CE8">
        <w:rPr>
          <w:sz w:val="28"/>
          <w:szCs w:val="28"/>
        </w:rPr>
        <w:t>муниципаль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районының</w:t>
      </w:r>
      <w:proofErr w:type="spellEnd"/>
      <w:r w:rsidR="00994CE8" w:rsidRPr="00994CE8">
        <w:rPr>
          <w:sz w:val="28"/>
          <w:szCs w:val="28"/>
        </w:rPr>
        <w:t xml:space="preserve"> Интернет </w:t>
      </w:r>
      <w:proofErr w:type="spellStart"/>
      <w:r w:rsidR="00994CE8" w:rsidRPr="00994CE8">
        <w:rPr>
          <w:sz w:val="28"/>
          <w:szCs w:val="28"/>
        </w:rPr>
        <w:t>мәгълүмат</w:t>
      </w:r>
      <w:proofErr w:type="spellEnd"/>
      <w:r w:rsidR="00994CE8" w:rsidRPr="00994CE8">
        <w:rPr>
          <w:sz w:val="28"/>
          <w:szCs w:val="28"/>
        </w:rPr>
        <w:t xml:space="preserve">-телекоммуникация </w:t>
      </w:r>
      <w:proofErr w:type="spellStart"/>
      <w:r w:rsidR="00994CE8" w:rsidRPr="00994CE8">
        <w:rPr>
          <w:sz w:val="28"/>
          <w:szCs w:val="28"/>
        </w:rPr>
        <w:t>челтәрендәге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рәсми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сайтына</w:t>
      </w:r>
      <w:proofErr w:type="spellEnd"/>
      <w:r w:rsidR="00994CE8" w:rsidRPr="00994CE8">
        <w:rPr>
          <w:sz w:val="28"/>
          <w:szCs w:val="28"/>
        </w:rPr>
        <w:t xml:space="preserve"> </w:t>
      </w:r>
      <w:proofErr w:type="spellStart"/>
      <w:r w:rsidR="00994CE8" w:rsidRPr="00994CE8">
        <w:rPr>
          <w:sz w:val="28"/>
          <w:szCs w:val="28"/>
        </w:rPr>
        <w:t>урнаштырырга</w:t>
      </w:r>
      <w:proofErr w:type="spellEnd"/>
      <w:r w:rsidR="00994CE8" w:rsidRPr="00994CE8">
        <w:rPr>
          <w:sz w:val="28"/>
          <w:szCs w:val="28"/>
        </w:rPr>
        <w:t>.</w:t>
      </w:r>
    </w:p>
    <w:p w:rsidR="00EC3569" w:rsidRDefault="00EC3569" w:rsidP="00EC3569">
      <w:pPr>
        <w:tabs>
          <w:tab w:val="left" w:pos="993"/>
          <w:tab w:val="left" w:pos="4080"/>
          <w:tab w:val="left" w:pos="5280"/>
        </w:tabs>
        <w:ind w:firstLine="709"/>
        <w:jc w:val="both"/>
        <w:rPr>
          <w:color w:val="0070C0"/>
          <w:sz w:val="28"/>
          <w:szCs w:val="28"/>
        </w:rPr>
      </w:pPr>
    </w:p>
    <w:p w:rsidR="00E54914" w:rsidRDefault="00E54914" w:rsidP="00EC3569">
      <w:pPr>
        <w:tabs>
          <w:tab w:val="left" w:pos="993"/>
          <w:tab w:val="left" w:pos="4080"/>
          <w:tab w:val="left" w:pos="5280"/>
        </w:tabs>
        <w:ind w:firstLine="709"/>
        <w:jc w:val="both"/>
        <w:rPr>
          <w:color w:val="0070C0"/>
          <w:sz w:val="28"/>
          <w:szCs w:val="28"/>
        </w:rPr>
      </w:pPr>
    </w:p>
    <w:p w:rsidR="00454A9E" w:rsidRDefault="00454A9E" w:rsidP="00753D2C">
      <w:pPr>
        <w:rPr>
          <w:sz w:val="28"/>
          <w:szCs w:val="28"/>
        </w:rPr>
      </w:pPr>
    </w:p>
    <w:p w:rsidR="00994CE8" w:rsidRDefault="00994CE8" w:rsidP="00753D2C">
      <w:pPr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</w:p>
    <w:p w:rsidR="00753D2C" w:rsidRPr="00832791" w:rsidRDefault="00994CE8" w:rsidP="00753D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</w:t>
      </w:r>
      <w:r w:rsidRPr="00994CE8">
        <w:rPr>
          <w:sz w:val="28"/>
          <w:szCs w:val="28"/>
        </w:rPr>
        <w:t>ашлыгы</w:t>
      </w:r>
      <w:proofErr w:type="spellEnd"/>
      <w:r w:rsidRPr="00994CE8">
        <w:rPr>
          <w:sz w:val="28"/>
          <w:szCs w:val="28"/>
        </w:rPr>
        <w:t xml:space="preserve"> </w:t>
      </w:r>
      <w:proofErr w:type="spellStart"/>
      <w:r w:rsidRPr="00994CE8">
        <w:rPr>
          <w:sz w:val="28"/>
          <w:szCs w:val="28"/>
        </w:rPr>
        <w:t>урынбасары</w:t>
      </w:r>
      <w:proofErr w:type="spellEnd"/>
      <w:r w:rsidR="00753D2C" w:rsidRPr="00832791">
        <w:rPr>
          <w:sz w:val="28"/>
          <w:szCs w:val="28"/>
        </w:rPr>
        <w:t xml:space="preserve"> </w:t>
      </w:r>
      <w:r w:rsidR="00753D2C">
        <w:rPr>
          <w:sz w:val="28"/>
          <w:szCs w:val="28"/>
        </w:rPr>
        <w:t xml:space="preserve">                                                 </w:t>
      </w:r>
      <w:r w:rsidR="00E54914">
        <w:rPr>
          <w:sz w:val="28"/>
          <w:szCs w:val="28"/>
        </w:rPr>
        <w:t xml:space="preserve">                              </w:t>
      </w:r>
      <w:r w:rsidR="00454A9E">
        <w:rPr>
          <w:sz w:val="28"/>
          <w:szCs w:val="28"/>
        </w:rPr>
        <w:t xml:space="preserve">   </w:t>
      </w:r>
      <w:r w:rsidR="00753D2C">
        <w:rPr>
          <w:sz w:val="28"/>
          <w:szCs w:val="28"/>
        </w:rPr>
        <w:t>А.В.</w:t>
      </w:r>
      <w:r w:rsidR="00E54914">
        <w:rPr>
          <w:sz w:val="28"/>
          <w:szCs w:val="28"/>
        </w:rPr>
        <w:t xml:space="preserve"> </w:t>
      </w:r>
      <w:r w:rsidR="00753D2C">
        <w:rPr>
          <w:sz w:val="28"/>
          <w:szCs w:val="28"/>
        </w:rPr>
        <w:t>Умников</w:t>
      </w:r>
    </w:p>
    <w:p w:rsidR="00616DE3" w:rsidRPr="00F40E3B" w:rsidRDefault="00616DE3" w:rsidP="00A0198A">
      <w:pPr>
        <w:tabs>
          <w:tab w:val="left" w:pos="4080"/>
          <w:tab w:val="left" w:pos="5280"/>
        </w:tabs>
        <w:rPr>
          <w:color w:val="0070C0"/>
          <w:sz w:val="28"/>
          <w:szCs w:val="28"/>
        </w:rPr>
      </w:pPr>
    </w:p>
    <w:sectPr w:rsidR="00616DE3" w:rsidRPr="00F40E3B" w:rsidSect="00E54914"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64323"/>
    <w:multiLevelType w:val="hybridMultilevel"/>
    <w:tmpl w:val="4C2CC896"/>
    <w:lvl w:ilvl="0" w:tplc="EF589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C52"/>
    <w:rsid w:val="00057896"/>
    <w:rsid w:val="000B7A26"/>
    <w:rsid w:val="001044E9"/>
    <w:rsid w:val="001A3FB9"/>
    <w:rsid w:val="001B3B93"/>
    <w:rsid w:val="002B551B"/>
    <w:rsid w:val="002F0226"/>
    <w:rsid w:val="002F412B"/>
    <w:rsid w:val="00350A95"/>
    <w:rsid w:val="003956E3"/>
    <w:rsid w:val="00454A9E"/>
    <w:rsid w:val="00496697"/>
    <w:rsid w:val="004B1AC6"/>
    <w:rsid w:val="00505F3F"/>
    <w:rsid w:val="00525C7A"/>
    <w:rsid w:val="005A7BB4"/>
    <w:rsid w:val="005B75E2"/>
    <w:rsid w:val="005D3960"/>
    <w:rsid w:val="005E4C52"/>
    <w:rsid w:val="00604B59"/>
    <w:rsid w:val="00615D9F"/>
    <w:rsid w:val="00616DE3"/>
    <w:rsid w:val="00616F22"/>
    <w:rsid w:val="00665D68"/>
    <w:rsid w:val="006B02C9"/>
    <w:rsid w:val="006D7503"/>
    <w:rsid w:val="006F2BCA"/>
    <w:rsid w:val="00711483"/>
    <w:rsid w:val="00727E34"/>
    <w:rsid w:val="00753D2C"/>
    <w:rsid w:val="00767572"/>
    <w:rsid w:val="00785B4E"/>
    <w:rsid w:val="007D473F"/>
    <w:rsid w:val="008578A4"/>
    <w:rsid w:val="008D6E1F"/>
    <w:rsid w:val="00960705"/>
    <w:rsid w:val="00994CE8"/>
    <w:rsid w:val="00A0198A"/>
    <w:rsid w:val="00AA5D61"/>
    <w:rsid w:val="00AC2E4C"/>
    <w:rsid w:val="00AC5A43"/>
    <w:rsid w:val="00AD3908"/>
    <w:rsid w:val="00BA2330"/>
    <w:rsid w:val="00BC5885"/>
    <w:rsid w:val="00BD353F"/>
    <w:rsid w:val="00BD51D8"/>
    <w:rsid w:val="00BE5319"/>
    <w:rsid w:val="00C10C2C"/>
    <w:rsid w:val="00C441E8"/>
    <w:rsid w:val="00CC2A65"/>
    <w:rsid w:val="00CF0453"/>
    <w:rsid w:val="00CF1411"/>
    <w:rsid w:val="00D21704"/>
    <w:rsid w:val="00D232B1"/>
    <w:rsid w:val="00D401B0"/>
    <w:rsid w:val="00D415BA"/>
    <w:rsid w:val="00D8677F"/>
    <w:rsid w:val="00E17E63"/>
    <w:rsid w:val="00E20BFB"/>
    <w:rsid w:val="00E27B87"/>
    <w:rsid w:val="00E54914"/>
    <w:rsid w:val="00EC3569"/>
    <w:rsid w:val="00EC551F"/>
    <w:rsid w:val="00EF3F61"/>
    <w:rsid w:val="00F40E3B"/>
    <w:rsid w:val="00F54050"/>
    <w:rsid w:val="00FA48E6"/>
    <w:rsid w:val="00FB261F"/>
    <w:rsid w:val="00FE2D9B"/>
    <w:rsid w:val="00FF0E61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80CA0"/>
  <w15:docId w15:val="{B1380031-2C05-4BCD-A058-590623D4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4C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4C52"/>
    <w:rPr>
      <w:color w:val="0000FF"/>
      <w:u w:val="single"/>
    </w:rPr>
  </w:style>
  <w:style w:type="paragraph" w:styleId="a4">
    <w:name w:val="Balloon Text"/>
    <w:basedOn w:val="a"/>
    <w:link w:val="a5"/>
    <w:rsid w:val="0049669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966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40E3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F40E3B"/>
  </w:style>
  <w:style w:type="paragraph" w:customStyle="1" w:styleId="ConsNormal">
    <w:name w:val="ConsNormal"/>
    <w:rsid w:val="00F40E3B"/>
    <w:pPr>
      <w:widowControl w:val="0"/>
      <w:ind w:firstLine="720"/>
    </w:pPr>
    <w:rPr>
      <w:sz w:val="30"/>
    </w:rPr>
  </w:style>
  <w:style w:type="paragraph" w:customStyle="1" w:styleId="ConsPlusNormal">
    <w:name w:val="ConsPlusNormal"/>
    <w:rsid w:val="00E549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АЛЬМЕТЬЕВСКОГО                                         ӘЛМӘТ МУНИЦИПАЛЬ</vt:lpstr>
    </vt:vector>
  </TitlesOfParts>
  <Company>Организация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АЛЬМЕТЬЕВСКОГО                                         ӘЛМӘТ МУНИЦИПАЛЬ</dc:title>
  <dc:creator>Якупова ИН</dc:creator>
  <cp:lastModifiedBy>USER</cp:lastModifiedBy>
  <cp:revision>6</cp:revision>
  <cp:lastPrinted>2025-04-22T07:28:00Z</cp:lastPrinted>
  <dcterms:created xsi:type="dcterms:W3CDTF">2025-04-28T06:17:00Z</dcterms:created>
  <dcterms:modified xsi:type="dcterms:W3CDTF">2025-04-28T06:46:00Z</dcterms:modified>
</cp:coreProperties>
</file>